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343" w:rsidRDefault="000E5343" w:rsidP="000E53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0E5343" w:rsidRDefault="000E5343" w:rsidP="000E53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3308"/>
        <w:gridCol w:w="1744"/>
        <w:gridCol w:w="1744"/>
      </w:tblGrid>
      <w:tr w:rsidR="000E5343" w:rsidTr="00DB3FF4">
        <w:tc>
          <w:tcPr>
            <w:tcW w:w="6000" w:type="dxa"/>
            <w:vMerge w:val="restart"/>
            <w:shd w:val="clear" w:color="auto" w:fill="D9D9D9"/>
          </w:tcPr>
          <w:p w:rsidR="000E5343" w:rsidRDefault="000E5343" w:rsidP="00DB3FF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E5343" w:rsidRDefault="000E5343" w:rsidP="00DB3FF4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0" w:type="dxa"/>
            <w:shd w:val="clear" w:color="auto" w:fill="D9D9D9"/>
          </w:tcPr>
          <w:p w:rsidR="000E5343" w:rsidRDefault="000E5343" w:rsidP="00DB3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0E5343" w:rsidRDefault="000E5343" w:rsidP="00DB3FF4">
            <w:pPr>
              <w:jc w:val="center"/>
            </w:pPr>
            <w:r>
              <w:rPr>
                <w:b/>
              </w:rPr>
              <w:t>2025-2026</w:t>
            </w:r>
          </w:p>
        </w:tc>
        <w:tc>
          <w:tcPr>
            <w:tcW w:w="0" w:type="dxa"/>
            <w:shd w:val="clear" w:color="auto" w:fill="D9D9D9"/>
          </w:tcPr>
          <w:p w:rsidR="000E5343" w:rsidRDefault="000E5343" w:rsidP="00DB3F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0E5343" w:rsidRDefault="000E5343" w:rsidP="00DB3FF4">
            <w:pPr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2026-2027</w:t>
            </w:r>
          </w:p>
        </w:tc>
      </w:tr>
      <w:tr w:rsidR="000E5343" w:rsidTr="00DB3FF4">
        <w:tc>
          <w:tcPr>
            <w:tcW w:w="14552" w:type="dxa"/>
            <w:gridSpan w:val="4"/>
            <w:shd w:val="clear" w:color="auto" w:fill="FFFFB3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E5343" w:rsidTr="00DB3FF4">
        <w:tc>
          <w:tcPr>
            <w:tcW w:w="3638" w:type="dxa"/>
            <w:vMerge w:val="restart"/>
          </w:tcPr>
          <w:p w:rsidR="000E5343" w:rsidRDefault="000E5343" w:rsidP="00DB3FF4">
            <w:r>
              <w:t>Русский язык и литература</w:t>
            </w:r>
          </w:p>
        </w:tc>
        <w:tc>
          <w:tcPr>
            <w:tcW w:w="3638" w:type="dxa"/>
          </w:tcPr>
          <w:p w:rsidR="000E5343" w:rsidRDefault="000E5343" w:rsidP="00DB3FF4">
            <w:r>
              <w:t>Русский язык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Литература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</w:tr>
      <w:tr w:rsidR="000E5343" w:rsidTr="00DB3FF4">
        <w:tc>
          <w:tcPr>
            <w:tcW w:w="3638" w:type="dxa"/>
            <w:vMerge w:val="restart"/>
          </w:tcPr>
          <w:p w:rsidR="000E5343" w:rsidRDefault="000E5343" w:rsidP="00DB3FF4">
            <w:r>
              <w:t>Родной</w:t>
            </w:r>
            <w:r>
              <w:t xml:space="preserve"> язык и родная литература</w:t>
            </w:r>
          </w:p>
        </w:tc>
        <w:tc>
          <w:tcPr>
            <w:tcW w:w="3638" w:type="dxa"/>
          </w:tcPr>
          <w:p w:rsidR="000E5343" w:rsidRDefault="000E5343" w:rsidP="00DB3FF4">
            <w:r>
              <w:t>Родной (татарский) язык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Родная (татарская) литература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</w:tcPr>
          <w:p w:rsidR="000E5343" w:rsidRDefault="000E5343" w:rsidP="00DB3FF4">
            <w:r>
              <w:t>Иностранные языки</w:t>
            </w:r>
          </w:p>
        </w:tc>
        <w:tc>
          <w:tcPr>
            <w:tcW w:w="3638" w:type="dxa"/>
          </w:tcPr>
          <w:p w:rsidR="000E5343" w:rsidRDefault="000E5343" w:rsidP="00DB3FF4">
            <w:r>
              <w:t>Иностранный (английский) язык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</w:tr>
      <w:tr w:rsidR="000E5343" w:rsidTr="00DB3FF4">
        <w:tc>
          <w:tcPr>
            <w:tcW w:w="3638" w:type="dxa"/>
            <w:vMerge w:val="restart"/>
          </w:tcPr>
          <w:p w:rsidR="000E5343" w:rsidRDefault="000E5343" w:rsidP="00DB3FF4">
            <w:r>
              <w:t>Математика и информатика</w:t>
            </w:r>
          </w:p>
        </w:tc>
        <w:tc>
          <w:tcPr>
            <w:tcW w:w="3638" w:type="dxa"/>
          </w:tcPr>
          <w:p w:rsidR="000E5343" w:rsidRDefault="000E5343" w:rsidP="00DB3FF4">
            <w:r>
              <w:t>Алгебра (углубленный уровень)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4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3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Информатика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  <w:vMerge w:val="restart"/>
          </w:tcPr>
          <w:p w:rsidR="000E5343" w:rsidRDefault="000E5343" w:rsidP="00DB3FF4">
            <w:r>
              <w:t>Общественно-научные предметы</w:t>
            </w:r>
          </w:p>
        </w:tc>
        <w:tc>
          <w:tcPr>
            <w:tcW w:w="3638" w:type="dxa"/>
          </w:tcPr>
          <w:p w:rsidR="000E5343" w:rsidRDefault="000E5343" w:rsidP="00DB3FF4">
            <w:r>
              <w:t>История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Обществознание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1.5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География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  <w:vMerge w:val="restart"/>
          </w:tcPr>
          <w:p w:rsidR="000E5343" w:rsidRDefault="000E5343" w:rsidP="00DB3FF4">
            <w:r>
              <w:t>Естественно-научные предметы</w:t>
            </w:r>
          </w:p>
        </w:tc>
        <w:tc>
          <w:tcPr>
            <w:tcW w:w="3638" w:type="dxa"/>
          </w:tcPr>
          <w:p w:rsidR="000E5343" w:rsidRDefault="000E5343" w:rsidP="00DB3FF4">
            <w:r>
              <w:t>Физика (углубленный уровень)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5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Химия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  <w:vMerge/>
          </w:tcPr>
          <w:p w:rsidR="000E5343" w:rsidRDefault="000E5343" w:rsidP="00DB3FF4"/>
        </w:tc>
        <w:tc>
          <w:tcPr>
            <w:tcW w:w="3638" w:type="dxa"/>
          </w:tcPr>
          <w:p w:rsidR="000E5343" w:rsidRDefault="000E5343" w:rsidP="00DB3FF4">
            <w:r>
              <w:t>Биология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</w:tcPr>
          <w:p w:rsidR="000E5343" w:rsidRDefault="000E5343" w:rsidP="00DB3FF4">
            <w:r>
              <w:t>Физическая культура</w:t>
            </w:r>
          </w:p>
        </w:tc>
        <w:tc>
          <w:tcPr>
            <w:tcW w:w="3638" w:type="dxa"/>
          </w:tcPr>
          <w:p w:rsidR="000E5343" w:rsidRDefault="000E5343" w:rsidP="00DB3FF4">
            <w:r>
              <w:t>Физическая культура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2</w:t>
            </w:r>
          </w:p>
        </w:tc>
      </w:tr>
      <w:tr w:rsidR="000E5343" w:rsidTr="00DB3FF4">
        <w:tc>
          <w:tcPr>
            <w:tcW w:w="3638" w:type="dxa"/>
          </w:tcPr>
          <w:p w:rsidR="000E5343" w:rsidRDefault="000E5343" w:rsidP="00DB3FF4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0E5343" w:rsidRDefault="000E5343" w:rsidP="00DB3FF4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3638" w:type="dxa"/>
          </w:tcPr>
          <w:p w:rsidR="000E5343" w:rsidRDefault="000E5343" w:rsidP="00DB3FF4">
            <w:r>
              <w:t>-----</w:t>
            </w:r>
          </w:p>
        </w:tc>
        <w:tc>
          <w:tcPr>
            <w:tcW w:w="3638" w:type="dxa"/>
          </w:tcPr>
          <w:p w:rsidR="000E5343" w:rsidRDefault="000E5343" w:rsidP="00DB3FF4">
            <w:r>
              <w:t>Индивидуальный проект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00FF00"/>
          </w:tcPr>
          <w:p w:rsidR="000E5343" w:rsidRDefault="000E5343" w:rsidP="00DB3FF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36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34.5</w:t>
            </w:r>
          </w:p>
        </w:tc>
      </w:tr>
      <w:tr w:rsidR="000E5343" w:rsidTr="00DB3FF4">
        <w:tc>
          <w:tcPr>
            <w:tcW w:w="14552" w:type="dxa"/>
            <w:gridSpan w:val="4"/>
            <w:shd w:val="clear" w:color="auto" w:fill="FFFFB3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D9D9D9"/>
          </w:tcPr>
          <w:p w:rsidR="000E5343" w:rsidRDefault="000E5343" w:rsidP="00DB3FF4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0E5343" w:rsidRDefault="000E5343" w:rsidP="00DB3FF4"/>
        </w:tc>
        <w:tc>
          <w:tcPr>
            <w:tcW w:w="3638" w:type="dxa"/>
            <w:shd w:val="clear" w:color="auto" w:fill="D9D9D9"/>
          </w:tcPr>
          <w:p w:rsidR="000E5343" w:rsidRDefault="000E5343" w:rsidP="00DB3FF4"/>
        </w:tc>
      </w:tr>
      <w:tr w:rsidR="000E5343" w:rsidTr="00DB3FF4">
        <w:tc>
          <w:tcPr>
            <w:tcW w:w="7276" w:type="dxa"/>
            <w:gridSpan w:val="2"/>
          </w:tcPr>
          <w:p w:rsidR="000E5343" w:rsidRDefault="000E5343" w:rsidP="00DB3FF4">
            <w:r>
              <w:t>Русский язык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  <w:gridSpan w:val="2"/>
          </w:tcPr>
          <w:p w:rsidR="000E5343" w:rsidRDefault="000E5343" w:rsidP="00DB3FF4">
            <w:r>
              <w:t>Иностранный (английский) язык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  <w:gridSpan w:val="2"/>
          </w:tcPr>
          <w:p w:rsidR="000E5343" w:rsidRDefault="000E5343" w:rsidP="00DB3FF4">
            <w:r>
              <w:t>Информатика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0.5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00FF00"/>
          </w:tcPr>
          <w:p w:rsidR="000E5343" w:rsidRDefault="000E5343" w:rsidP="00DB3FF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2.5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00FF00"/>
          </w:tcPr>
          <w:p w:rsidR="000E5343" w:rsidRDefault="000E5343" w:rsidP="00DB3FF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37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FCE3FC"/>
          </w:tcPr>
          <w:p w:rsidR="000E5343" w:rsidRDefault="000E5343" w:rsidP="00DB3FF4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0E5343" w:rsidRDefault="000E5343" w:rsidP="00DB3FF4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0E5343" w:rsidRDefault="000E5343" w:rsidP="00DB3FF4">
            <w:pPr>
              <w:jc w:val="center"/>
            </w:pPr>
            <w:r>
              <w:t>34</w:t>
            </w:r>
          </w:p>
        </w:tc>
      </w:tr>
      <w:tr w:rsidR="000E5343" w:rsidTr="00DB3FF4">
        <w:tc>
          <w:tcPr>
            <w:tcW w:w="7276" w:type="dxa"/>
            <w:gridSpan w:val="2"/>
            <w:shd w:val="clear" w:color="auto" w:fill="FCE3FC"/>
          </w:tcPr>
          <w:p w:rsidR="000E5343" w:rsidRDefault="000E5343" w:rsidP="00DB3FF4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0E5343" w:rsidRDefault="000E5343" w:rsidP="00DB3FF4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0E5343" w:rsidRDefault="000E5343" w:rsidP="00DB3FF4">
            <w:pPr>
              <w:jc w:val="center"/>
            </w:pPr>
            <w:r>
              <w:t>1258</w:t>
            </w:r>
          </w:p>
        </w:tc>
      </w:tr>
    </w:tbl>
    <w:p w:rsidR="000E5343" w:rsidRDefault="000E5343" w:rsidP="000E5343">
      <w:r>
        <w:br w:type="page"/>
      </w:r>
    </w:p>
    <w:p w:rsidR="000E5343" w:rsidRDefault="000E5343" w:rsidP="000E5343">
      <w:r>
        <w:rPr>
          <w:b/>
          <w:sz w:val="32"/>
        </w:rPr>
        <w:lastRenderedPageBreak/>
        <w:t>План внеурочной деятельности (недельный)</w:t>
      </w:r>
    </w:p>
    <w:p w:rsidR="000E5343" w:rsidRDefault="000E5343" w:rsidP="000E5343">
      <w:r>
        <w:t>Государственное автономное общеобразовательное учреждение "</w:t>
      </w:r>
      <w:proofErr w:type="spellStart"/>
      <w:r>
        <w:t>Полилингвальный</w:t>
      </w:r>
      <w:proofErr w:type="spellEnd"/>
      <w:r>
        <w:t xml:space="preserve"> комплекс "</w:t>
      </w:r>
      <w:proofErr w:type="spellStart"/>
      <w:r>
        <w:t>Адымнар</w:t>
      </w:r>
      <w:proofErr w:type="spellEnd"/>
      <w:r>
        <w:t xml:space="preserve"> - путь к знаниям и согласию" </w:t>
      </w:r>
      <w:proofErr w:type="spellStart"/>
      <w: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3"/>
        <w:gridCol w:w="2438"/>
        <w:gridCol w:w="2415"/>
      </w:tblGrid>
      <w:tr w:rsidR="000E5343" w:rsidTr="00DB3FF4">
        <w:tc>
          <w:tcPr>
            <w:tcW w:w="7276" w:type="dxa"/>
            <w:vMerge w:val="restart"/>
            <w:shd w:val="clear" w:color="auto" w:fill="D9D9D9"/>
          </w:tcPr>
          <w:p w:rsidR="000E5343" w:rsidRDefault="000E5343" w:rsidP="00DB3FF4">
            <w:r>
              <w:rPr>
                <w:b/>
              </w:rPr>
              <w:t>Учебные курсы</w:t>
            </w:r>
          </w:p>
          <w:p w:rsidR="000E5343" w:rsidRDefault="000E5343" w:rsidP="00DB3FF4"/>
        </w:tc>
        <w:tc>
          <w:tcPr>
            <w:tcW w:w="7276" w:type="dxa"/>
            <w:gridSpan w:val="2"/>
            <w:shd w:val="clear" w:color="auto" w:fill="D9D9D9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5343" w:rsidTr="00DB3FF4">
        <w:tc>
          <w:tcPr>
            <w:tcW w:w="7276" w:type="dxa"/>
            <w:vMerge/>
          </w:tcPr>
          <w:p w:rsidR="000E5343" w:rsidRDefault="000E5343" w:rsidP="00DB3FF4"/>
        </w:tc>
        <w:tc>
          <w:tcPr>
            <w:tcW w:w="3638" w:type="dxa"/>
            <w:shd w:val="clear" w:color="auto" w:fill="D9D9D9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10Е</w:t>
            </w:r>
          </w:p>
        </w:tc>
        <w:tc>
          <w:tcPr>
            <w:tcW w:w="3638" w:type="dxa"/>
            <w:shd w:val="clear" w:color="auto" w:fill="D9D9D9"/>
          </w:tcPr>
          <w:p w:rsidR="000E5343" w:rsidRDefault="000E5343" w:rsidP="00DB3FF4">
            <w:pPr>
              <w:jc w:val="center"/>
            </w:pPr>
            <w:r>
              <w:rPr>
                <w:b/>
              </w:rPr>
              <w:t>11Е</w:t>
            </w:r>
          </w:p>
        </w:tc>
      </w:tr>
      <w:tr w:rsidR="000E5343" w:rsidTr="00DB3FF4">
        <w:tc>
          <w:tcPr>
            <w:tcW w:w="7276" w:type="dxa"/>
          </w:tcPr>
          <w:p w:rsidR="000E5343" w:rsidRDefault="000E5343" w:rsidP="00DB3FF4">
            <w:r>
              <w:t>Философия согласия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0</w:t>
            </w:r>
          </w:p>
        </w:tc>
      </w:tr>
      <w:tr w:rsidR="000E5343" w:rsidTr="00DB3FF4">
        <w:tc>
          <w:tcPr>
            <w:tcW w:w="7276" w:type="dxa"/>
          </w:tcPr>
          <w:p w:rsidR="000E5343" w:rsidRDefault="000E5343" w:rsidP="00DB3FF4">
            <w:r>
              <w:t>Россия - мои горизонты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</w:tcPr>
          <w:p w:rsidR="000E5343" w:rsidRDefault="000E5343" w:rsidP="00DB3FF4">
            <w:r>
              <w:t>Плавание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</w:tcPr>
          <w:p w:rsidR="000E5343" w:rsidRDefault="000E5343" w:rsidP="00DB3FF4">
            <w:r>
              <w:t>Функциональная грамотность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</w:tcPr>
          <w:p w:rsidR="000E5343" w:rsidRDefault="000E5343" w:rsidP="00DB3FF4">
            <w:r>
              <w:t>Разговоры о важном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E5343" w:rsidRDefault="000E5343" w:rsidP="00DB3FF4">
            <w:pPr>
              <w:jc w:val="center"/>
            </w:pPr>
            <w:r>
              <w:t>1</w:t>
            </w:r>
          </w:p>
        </w:tc>
      </w:tr>
      <w:tr w:rsidR="000E5343" w:rsidTr="00DB3FF4">
        <w:tc>
          <w:tcPr>
            <w:tcW w:w="7276" w:type="dxa"/>
            <w:shd w:val="clear" w:color="auto" w:fill="00FF00"/>
          </w:tcPr>
          <w:p w:rsidR="000E5343" w:rsidRDefault="000E5343" w:rsidP="00DB3FF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0E5343" w:rsidRDefault="000E5343" w:rsidP="00DB3FF4">
            <w:pPr>
              <w:jc w:val="center"/>
            </w:pPr>
            <w:r>
              <w:t>4</w:t>
            </w:r>
          </w:p>
        </w:tc>
      </w:tr>
    </w:tbl>
    <w:p w:rsidR="000E5343" w:rsidRDefault="000E5343" w:rsidP="000E5343"/>
    <w:p w:rsidR="00A353EB" w:rsidRDefault="00A353EB"/>
    <w:sectPr w:rsidR="00A353EB" w:rsidSect="000E5343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43"/>
    <w:rsid w:val="000E5343"/>
    <w:rsid w:val="00A3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E1AF"/>
  <w15:chartTrackingRefBased/>
  <w15:docId w15:val="{9DC01BBC-DE8A-4249-863E-9342A6B3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E5343"/>
  </w:style>
  <w:style w:type="table" w:styleId="a3">
    <w:name w:val="Table Grid"/>
    <w:basedOn w:val="a1"/>
    <w:uiPriority w:val="39"/>
    <w:rsid w:val="000E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2025-05-27T10:50:00Z</dcterms:created>
  <dcterms:modified xsi:type="dcterms:W3CDTF">2025-05-27T10:52:00Z</dcterms:modified>
</cp:coreProperties>
</file>